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285C" w14:textId="09063EF6" w:rsidR="00577B0B" w:rsidRDefault="00577B0B" w:rsidP="00577B0B">
      <w:r>
        <w:rPr>
          <w:noProof/>
        </w:rPr>
        <w:drawing>
          <wp:anchor distT="0" distB="0" distL="114300" distR="114300" simplePos="0" relativeHeight="251659264" behindDoc="0" locked="0" layoutInCell="1" allowOverlap="1" wp14:anchorId="69B316E4" wp14:editId="35DA8F9D">
            <wp:simplePos x="0" y="0"/>
            <wp:positionH relativeFrom="margin">
              <wp:posOffset>-57150</wp:posOffset>
            </wp:positionH>
            <wp:positionV relativeFrom="page">
              <wp:posOffset>266700</wp:posOffset>
            </wp:positionV>
            <wp:extent cx="1323975" cy="13239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CF4D5" w14:textId="77777777" w:rsidR="007B5231" w:rsidRDefault="007B5231" w:rsidP="00577B0B">
      <w:pPr>
        <w:spacing w:after="0" w:line="240" w:lineRule="auto"/>
        <w:jc w:val="right"/>
      </w:pPr>
    </w:p>
    <w:p w14:paraId="097A1EB3" w14:textId="77777777" w:rsidR="007B5231" w:rsidRDefault="007B5231" w:rsidP="00577B0B">
      <w:pPr>
        <w:spacing w:after="0" w:line="240" w:lineRule="auto"/>
        <w:jc w:val="right"/>
      </w:pPr>
    </w:p>
    <w:p w14:paraId="1A530ABF" w14:textId="4B734950" w:rsidR="00577B0B" w:rsidRDefault="00577B0B" w:rsidP="00577B0B">
      <w:pPr>
        <w:spacing w:after="0" w:line="240" w:lineRule="auto"/>
        <w:jc w:val="right"/>
      </w:pPr>
      <w:r>
        <w:t xml:space="preserve">Bondy, le </w:t>
      </w:r>
      <w:r w:rsidR="00A91F9C">
        <w:t>05/11</w:t>
      </w:r>
      <w:r>
        <w:t>/2020</w:t>
      </w:r>
    </w:p>
    <w:p w14:paraId="7ECFF323" w14:textId="77777777" w:rsidR="00577B0B" w:rsidRDefault="00577B0B" w:rsidP="00577B0B">
      <w:pPr>
        <w:spacing w:after="0" w:line="240" w:lineRule="auto"/>
        <w:jc w:val="right"/>
      </w:pPr>
      <w:r>
        <w:t>Communiqué de presse</w:t>
      </w:r>
    </w:p>
    <w:p w14:paraId="3A1844B8" w14:textId="77777777" w:rsidR="00577B0B" w:rsidRPr="00577B0B" w:rsidRDefault="00577B0B" w:rsidP="00577B0B">
      <w:pPr>
        <w:pStyle w:val="Sansinterligne"/>
        <w:jc w:val="center"/>
        <w:rPr>
          <w:rStyle w:val="lev"/>
          <w:sz w:val="16"/>
          <w:szCs w:val="12"/>
        </w:rPr>
      </w:pPr>
    </w:p>
    <w:p w14:paraId="3ADE1AEE" w14:textId="77777777" w:rsidR="007B5231" w:rsidRDefault="007B5231" w:rsidP="007B5231">
      <w:pPr>
        <w:spacing w:after="0" w:line="240" w:lineRule="auto"/>
        <w:jc w:val="both"/>
        <w:rPr>
          <w:rStyle w:val="lev"/>
          <w:sz w:val="28"/>
        </w:rPr>
      </w:pPr>
    </w:p>
    <w:p w14:paraId="2534EF3E" w14:textId="007EE714" w:rsidR="00A91F9C" w:rsidRPr="00A91F9C" w:rsidRDefault="00A91F9C" w:rsidP="00A91F9C">
      <w:pPr>
        <w:spacing w:after="0" w:line="240" w:lineRule="auto"/>
        <w:jc w:val="center"/>
        <w:rPr>
          <w:rStyle w:val="lev"/>
          <w:sz w:val="36"/>
          <w:szCs w:val="28"/>
        </w:rPr>
      </w:pPr>
      <w:r w:rsidRPr="00A91F9C">
        <w:rPr>
          <w:rStyle w:val="lev"/>
          <w:sz w:val="36"/>
          <w:szCs w:val="28"/>
        </w:rPr>
        <w:t>Comment ensemble protéger notre école</w:t>
      </w:r>
    </w:p>
    <w:p w14:paraId="7ACAEDFE" w14:textId="77777777" w:rsidR="00A91F9C" w:rsidRPr="00A91F9C" w:rsidRDefault="00A91F9C" w:rsidP="00A91F9C">
      <w:pPr>
        <w:spacing w:after="0" w:line="240" w:lineRule="auto"/>
        <w:jc w:val="both"/>
        <w:rPr>
          <w:rStyle w:val="lev"/>
          <w:sz w:val="36"/>
          <w:szCs w:val="28"/>
        </w:rPr>
      </w:pPr>
    </w:p>
    <w:p w14:paraId="32716872" w14:textId="77777777" w:rsidR="00A91F9C" w:rsidRDefault="00A91F9C" w:rsidP="00A91F9C">
      <w:pPr>
        <w:spacing w:after="0" w:line="240" w:lineRule="auto"/>
        <w:jc w:val="both"/>
        <w:rPr>
          <w:rStyle w:val="lev"/>
          <w:b w:val="0"/>
          <w:bCs w:val="0"/>
          <w:sz w:val="28"/>
        </w:rPr>
      </w:pPr>
      <w:r w:rsidRPr="00A91F9C">
        <w:rPr>
          <w:rStyle w:val="lev"/>
          <w:b w:val="0"/>
          <w:bCs w:val="0"/>
          <w:sz w:val="28"/>
        </w:rPr>
        <w:t xml:space="preserve">L'école n'est pas seulement un droit c'est aussi un besoin. </w:t>
      </w:r>
    </w:p>
    <w:p w14:paraId="52EE3E19" w14:textId="77777777" w:rsidR="00A91F9C" w:rsidRDefault="00A91F9C" w:rsidP="00A91F9C">
      <w:pPr>
        <w:spacing w:after="0" w:line="240" w:lineRule="auto"/>
        <w:jc w:val="both"/>
        <w:rPr>
          <w:rStyle w:val="lev"/>
          <w:b w:val="0"/>
          <w:bCs w:val="0"/>
          <w:sz w:val="28"/>
        </w:rPr>
      </w:pPr>
    </w:p>
    <w:p w14:paraId="56192C9F" w14:textId="61FCD8B6" w:rsidR="00A91F9C" w:rsidRDefault="00A91F9C" w:rsidP="00A91F9C">
      <w:pPr>
        <w:spacing w:after="0" w:line="240" w:lineRule="auto"/>
        <w:jc w:val="both"/>
        <w:rPr>
          <w:rStyle w:val="lev"/>
          <w:b w:val="0"/>
          <w:bCs w:val="0"/>
          <w:sz w:val="28"/>
        </w:rPr>
      </w:pPr>
      <w:r w:rsidRPr="00A91F9C">
        <w:rPr>
          <w:rStyle w:val="lev"/>
          <w:b w:val="0"/>
          <w:bCs w:val="0"/>
          <w:sz w:val="28"/>
        </w:rPr>
        <w:t xml:space="preserve">La FCPE de Seine-Saint-Denis souhaite que tout soit mis en œuvre pour permettre à nos enfants de continuer à aller en classe. Ceci ne pourra se faire qu'à partir d'un constat partagé de la communauté éducative dans son ensemble et d'une réflexion menée collectivement pour trouver des solutions comprises par tous. Elle rappelle que rien ne remplace l'enseignement en présentiel. Si les circonstances locales devaient dès à présent nécessiter le recours à une part de distanciel, il </w:t>
      </w:r>
      <w:r w:rsidRPr="00A91F9C">
        <w:rPr>
          <w:rStyle w:val="lev"/>
          <w:b w:val="0"/>
          <w:bCs w:val="0"/>
          <w:sz w:val="28"/>
        </w:rPr>
        <w:t>conviendrait</w:t>
      </w:r>
      <w:r w:rsidRPr="00A91F9C">
        <w:rPr>
          <w:rStyle w:val="lev"/>
          <w:b w:val="0"/>
          <w:bCs w:val="0"/>
          <w:sz w:val="28"/>
        </w:rPr>
        <w:t xml:space="preserve"> d'avoir une approche globale classe par classe jusqu'en collège, niveau par niveau au lycée, associant toutes les composantes de l'établissement (direction</w:t>
      </w:r>
      <w:r>
        <w:rPr>
          <w:rStyle w:val="lev"/>
          <w:b w:val="0"/>
          <w:bCs w:val="0"/>
          <w:sz w:val="28"/>
        </w:rPr>
        <w:t>,</w:t>
      </w:r>
      <w:r w:rsidRPr="00A91F9C">
        <w:rPr>
          <w:rStyle w:val="lev"/>
          <w:b w:val="0"/>
          <w:bCs w:val="0"/>
          <w:sz w:val="28"/>
        </w:rPr>
        <w:t xml:space="preserve"> </w:t>
      </w:r>
      <w:proofErr w:type="spellStart"/>
      <w:r w:rsidRPr="00A91F9C">
        <w:rPr>
          <w:rStyle w:val="lev"/>
          <w:b w:val="0"/>
          <w:bCs w:val="0"/>
          <w:sz w:val="28"/>
        </w:rPr>
        <w:t>enseignant</w:t>
      </w:r>
      <w:r>
        <w:rPr>
          <w:rStyle w:val="lev"/>
          <w:b w:val="0"/>
          <w:bCs w:val="0"/>
          <w:sz w:val="28"/>
        </w:rPr>
        <w:t>.</w:t>
      </w:r>
      <w:proofErr w:type="gramStart"/>
      <w:r>
        <w:rPr>
          <w:rStyle w:val="lev"/>
          <w:b w:val="0"/>
          <w:bCs w:val="0"/>
          <w:sz w:val="28"/>
        </w:rPr>
        <w:t>e.</w:t>
      </w:r>
      <w:r w:rsidRPr="00A91F9C">
        <w:rPr>
          <w:rStyle w:val="lev"/>
          <w:b w:val="0"/>
          <w:bCs w:val="0"/>
          <w:sz w:val="28"/>
        </w:rPr>
        <w:t>s</w:t>
      </w:r>
      <w:proofErr w:type="spellEnd"/>
      <w:proofErr w:type="gramEnd"/>
      <w:r>
        <w:rPr>
          <w:rStyle w:val="lev"/>
          <w:b w:val="0"/>
          <w:bCs w:val="0"/>
          <w:sz w:val="28"/>
        </w:rPr>
        <w:t>,</w:t>
      </w:r>
      <w:r w:rsidRPr="00A91F9C">
        <w:rPr>
          <w:rStyle w:val="lev"/>
          <w:b w:val="0"/>
          <w:bCs w:val="0"/>
          <w:sz w:val="28"/>
        </w:rPr>
        <w:t xml:space="preserve"> vie scolaire et personnel </w:t>
      </w:r>
      <w:proofErr w:type="spellStart"/>
      <w:r w:rsidRPr="00A91F9C">
        <w:rPr>
          <w:rStyle w:val="lev"/>
          <w:b w:val="0"/>
          <w:bCs w:val="0"/>
          <w:sz w:val="28"/>
        </w:rPr>
        <w:t>medico</w:t>
      </w:r>
      <w:proofErr w:type="spellEnd"/>
      <w:r w:rsidRPr="00A91F9C">
        <w:rPr>
          <w:rStyle w:val="lev"/>
          <w:b w:val="0"/>
          <w:bCs w:val="0"/>
          <w:sz w:val="28"/>
        </w:rPr>
        <w:t>-éducatif) ainsi que les parents pour s'assurer de la faisabilité et de l'efficacité des solutions proposées.</w:t>
      </w:r>
    </w:p>
    <w:p w14:paraId="3C12BA20" w14:textId="77777777" w:rsidR="00A91F9C" w:rsidRPr="00A91F9C" w:rsidRDefault="00A91F9C" w:rsidP="00A91F9C">
      <w:pPr>
        <w:spacing w:after="0" w:line="240" w:lineRule="auto"/>
        <w:jc w:val="both"/>
        <w:rPr>
          <w:rStyle w:val="lev"/>
          <w:b w:val="0"/>
          <w:bCs w:val="0"/>
          <w:sz w:val="28"/>
        </w:rPr>
      </w:pPr>
    </w:p>
    <w:p w14:paraId="7937382A" w14:textId="77777777" w:rsidR="00A91F9C" w:rsidRDefault="00A91F9C" w:rsidP="00A91F9C">
      <w:pPr>
        <w:spacing w:after="0" w:line="240" w:lineRule="auto"/>
        <w:jc w:val="both"/>
        <w:rPr>
          <w:rStyle w:val="lev"/>
          <w:b w:val="0"/>
          <w:bCs w:val="0"/>
          <w:sz w:val="28"/>
        </w:rPr>
      </w:pPr>
      <w:r w:rsidRPr="00A91F9C">
        <w:rPr>
          <w:rStyle w:val="lev"/>
          <w:b w:val="0"/>
          <w:bCs w:val="0"/>
          <w:sz w:val="28"/>
        </w:rPr>
        <w:t xml:space="preserve">La crise est loin d'être terminée et la FCPE rappelle comme elle l'a fait au sortir du premier confinement l'impératif qu'il y a à préparer dès aujourd'hui, toujours dans une approche embarquant tous les acteurs un possible </w:t>
      </w:r>
      <w:proofErr w:type="spellStart"/>
      <w:r w:rsidRPr="00A91F9C">
        <w:rPr>
          <w:rStyle w:val="lev"/>
          <w:b w:val="0"/>
          <w:bCs w:val="0"/>
          <w:sz w:val="28"/>
        </w:rPr>
        <w:t>reconfinement</w:t>
      </w:r>
      <w:proofErr w:type="spellEnd"/>
      <w:r w:rsidRPr="00A91F9C">
        <w:rPr>
          <w:rStyle w:val="lev"/>
          <w:b w:val="0"/>
          <w:bCs w:val="0"/>
          <w:sz w:val="28"/>
        </w:rPr>
        <w:t xml:space="preserve"> des établissements scolaires. </w:t>
      </w:r>
    </w:p>
    <w:p w14:paraId="053DEB7B" w14:textId="77777777" w:rsidR="00A91F9C" w:rsidRDefault="00A91F9C" w:rsidP="00A91F9C">
      <w:pPr>
        <w:spacing w:after="0" w:line="240" w:lineRule="auto"/>
        <w:jc w:val="both"/>
        <w:rPr>
          <w:rStyle w:val="lev"/>
          <w:b w:val="0"/>
          <w:bCs w:val="0"/>
          <w:sz w:val="28"/>
        </w:rPr>
      </w:pPr>
    </w:p>
    <w:p w14:paraId="1ED1B9A3" w14:textId="567297FF" w:rsidR="00A91F9C" w:rsidRDefault="00A91F9C" w:rsidP="00A91F9C">
      <w:pPr>
        <w:spacing w:after="0" w:line="240" w:lineRule="auto"/>
        <w:jc w:val="both"/>
        <w:rPr>
          <w:rStyle w:val="lev"/>
          <w:b w:val="0"/>
          <w:bCs w:val="0"/>
          <w:sz w:val="28"/>
        </w:rPr>
      </w:pPr>
      <w:r w:rsidRPr="00A91F9C">
        <w:rPr>
          <w:rStyle w:val="lev"/>
          <w:b w:val="0"/>
          <w:bCs w:val="0"/>
          <w:sz w:val="28"/>
        </w:rPr>
        <w:t>Ne faisons pas la même erreur deux fois</w:t>
      </w:r>
      <w:r>
        <w:rPr>
          <w:rStyle w:val="lev"/>
          <w:b w:val="0"/>
          <w:bCs w:val="0"/>
          <w:sz w:val="28"/>
        </w:rPr>
        <w:t xml:space="preserve"> </w:t>
      </w:r>
      <w:r w:rsidRPr="00A91F9C">
        <w:rPr>
          <w:rStyle w:val="lev"/>
          <w:b w:val="0"/>
          <w:bCs w:val="0"/>
          <w:sz w:val="28"/>
        </w:rPr>
        <w:t>!</w:t>
      </w:r>
    </w:p>
    <w:p w14:paraId="50D55B61" w14:textId="77777777" w:rsidR="00A91F9C" w:rsidRPr="00A91F9C" w:rsidRDefault="00A91F9C" w:rsidP="00A91F9C">
      <w:pPr>
        <w:spacing w:after="0" w:line="240" w:lineRule="auto"/>
        <w:jc w:val="both"/>
        <w:rPr>
          <w:rStyle w:val="lev"/>
          <w:b w:val="0"/>
          <w:bCs w:val="0"/>
          <w:sz w:val="28"/>
        </w:rPr>
      </w:pPr>
    </w:p>
    <w:p w14:paraId="6ECB6EF0" w14:textId="5C0E5B45" w:rsidR="00A91F9C" w:rsidRDefault="00A91F9C" w:rsidP="00A91F9C">
      <w:pPr>
        <w:spacing w:after="0" w:line="240" w:lineRule="auto"/>
        <w:jc w:val="both"/>
        <w:rPr>
          <w:rStyle w:val="lev"/>
          <w:b w:val="0"/>
          <w:bCs w:val="0"/>
          <w:sz w:val="28"/>
        </w:rPr>
      </w:pPr>
      <w:r w:rsidRPr="00A91F9C">
        <w:rPr>
          <w:rStyle w:val="lev"/>
          <w:b w:val="0"/>
          <w:bCs w:val="0"/>
          <w:sz w:val="28"/>
        </w:rPr>
        <w:t xml:space="preserve">La FCPE s'inquiète enfin de l'effet de ces périodes </w:t>
      </w:r>
      <w:r>
        <w:rPr>
          <w:rStyle w:val="lev"/>
          <w:b w:val="0"/>
          <w:bCs w:val="0"/>
          <w:sz w:val="28"/>
        </w:rPr>
        <w:t xml:space="preserve">de </w:t>
      </w:r>
      <w:r w:rsidRPr="00A91F9C">
        <w:rPr>
          <w:rStyle w:val="lev"/>
          <w:b w:val="0"/>
          <w:bCs w:val="0"/>
          <w:sz w:val="28"/>
        </w:rPr>
        <w:t xml:space="preserve">confinement à répétition sur la formation des élèves et s'interroge sur l'absence perceptible de moyens mis en œuvre pour lisser les </w:t>
      </w:r>
      <w:r w:rsidRPr="00A91F9C">
        <w:rPr>
          <w:rStyle w:val="lev"/>
          <w:b w:val="0"/>
          <w:bCs w:val="0"/>
          <w:sz w:val="28"/>
        </w:rPr>
        <w:t>apprentissages sur</w:t>
      </w:r>
      <w:r w:rsidRPr="00A91F9C">
        <w:rPr>
          <w:rStyle w:val="lev"/>
          <w:b w:val="0"/>
          <w:bCs w:val="0"/>
          <w:sz w:val="28"/>
        </w:rPr>
        <w:t xml:space="preserve"> </w:t>
      </w:r>
      <w:r w:rsidRPr="00A91F9C">
        <w:rPr>
          <w:rStyle w:val="lev"/>
          <w:b w:val="0"/>
          <w:bCs w:val="0"/>
          <w:sz w:val="28"/>
        </w:rPr>
        <w:t>plusieurs</w:t>
      </w:r>
      <w:r w:rsidRPr="00A91F9C">
        <w:rPr>
          <w:rStyle w:val="lev"/>
          <w:b w:val="0"/>
          <w:bCs w:val="0"/>
          <w:sz w:val="28"/>
        </w:rPr>
        <w:t xml:space="preserve"> années tout particulièrement pour les élèves en cycle d'examen.</w:t>
      </w:r>
    </w:p>
    <w:p w14:paraId="6FC74470" w14:textId="77777777" w:rsidR="00A91F9C" w:rsidRPr="00A91F9C" w:rsidRDefault="00A91F9C" w:rsidP="00A91F9C">
      <w:pPr>
        <w:spacing w:after="0" w:line="240" w:lineRule="auto"/>
        <w:jc w:val="both"/>
        <w:rPr>
          <w:rStyle w:val="lev"/>
          <w:b w:val="0"/>
          <w:bCs w:val="0"/>
          <w:sz w:val="28"/>
        </w:rPr>
      </w:pPr>
    </w:p>
    <w:p w14:paraId="6958E499" w14:textId="77777777" w:rsidR="007B5231" w:rsidRPr="007B5231" w:rsidRDefault="007B5231" w:rsidP="007B5231">
      <w:pPr>
        <w:spacing w:after="0" w:line="240" w:lineRule="auto"/>
        <w:jc w:val="center"/>
        <w:rPr>
          <w:rStyle w:val="lev"/>
          <w:sz w:val="28"/>
        </w:rPr>
      </w:pPr>
      <w:r w:rsidRPr="007B5231">
        <w:rPr>
          <w:rStyle w:val="lev"/>
          <w:sz w:val="28"/>
        </w:rPr>
        <w:t>Nos enfants sont l’avenir de tous.</w:t>
      </w:r>
    </w:p>
    <w:p w14:paraId="27763BE1" w14:textId="1246BFFD" w:rsidR="00CA149E" w:rsidRDefault="007B5231" w:rsidP="007B5231">
      <w:pPr>
        <w:spacing w:after="0" w:line="240" w:lineRule="auto"/>
        <w:jc w:val="center"/>
      </w:pPr>
      <w:r w:rsidRPr="007B5231">
        <w:rPr>
          <w:rStyle w:val="lev"/>
          <w:sz w:val="28"/>
        </w:rPr>
        <w:t>Les protéger, c’est nous protéger aussi.</w:t>
      </w:r>
    </w:p>
    <w:p w14:paraId="7F23B1EB" w14:textId="77777777" w:rsidR="007B5231" w:rsidRDefault="007B5231" w:rsidP="00F866DE">
      <w:pPr>
        <w:spacing w:after="0" w:line="240" w:lineRule="auto"/>
        <w:jc w:val="center"/>
        <w:rPr>
          <w:b/>
          <w:bCs/>
        </w:rPr>
      </w:pPr>
    </w:p>
    <w:p w14:paraId="22AF6D96" w14:textId="0E8E3F6C" w:rsidR="00577B0B" w:rsidRDefault="00577B0B" w:rsidP="004A7821">
      <w:pPr>
        <w:pStyle w:val="NormalWeb"/>
        <w:shd w:val="clear" w:color="auto" w:fill="FFFFFF"/>
        <w:spacing w:before="0" w:beforeAutospacing="0" w:after="0" w:afterAutospacing="0"/>
        <w:jc w:val="center"/>
        <w:textAlignment w:val="baseline"/>
        <w:rPr>
          <w:rFonts w:ascii="Calibri" w:hAnsi="Calibri" w:cs="Calibri"/>
          <w:sz w:val="22"/>
          <w:szCs w:val="22"/>
        </w:rPr>
      </w:pPr>
      <w:r w:rsidRPr="00FB7117">
        <w:rPr>
          <w:rFonts w:ascii="Calibri" w:hAnsi="Calibri" w:cs="Calibri"/>
          <w:sz w:val="22"/>
          <w:szCs w:val="22"/>
        </w:rPr>
        <w:t>Contacts</w:t>
      </w:r>
      <w:r>
        <w:rPr>
          <w:rFonts w:ascii="Calibri" w:hAnsi="Calibri" w:cs="Calibri"/>
          <w:sz w:val="22"/>
          <w:szCs w:val="22"/>
        </w:rPr>
        <w:t xml:space="preserve"> : </w:t>
      </w:r>
      <w:r w:rsidRPr="00FB7117">
        <w:rPr>
          <w:rFonts w:ascii="Calibri" w:hAnsi="Calibri" w:cs="Calibri"/>
          <w:sz w:val="22"/>
          <w:szCs w:val="22"/>
        </w:rPr>
        <w:t xml:space="preserve">Anne PIETER et </w:t>
      </w:r>
      <w:proofErr w:type="spellStart"/>
      <w:r w:rsidRPr="00FB7117">
        <w:rPr>
          <w:rFonts w:ascii="Calibri" w:hAnsi="Calibri" w:cs="Calibri"/>
          <w:sz w:val="22"/>
          <w:szCs w:val="22"/>
        </w:rPr>
        <w:t>Alixe</w:t>
      </w:r>
      <w:proofErr w:type="spellEnd"/>
      <w:r w:rsidRPr="00FB7117">
        <w:rPr>
          <w:rFonts w:ascii="Calibri" w:hAnsi="Calibri" w:cs="Calibri"/>
          <w:sz w:val="22"/>
          <w:szCs w:val="22"/>
        </w:rPr>
        <w:t xml:space="preserve"> RIVIERE, co-présidentes de la FCPE 93</w:t>
      </w:r>
      <w:r>
        <w:rPr>
          <w:rFonts w:ascii="Calibri" w:hAnsi="Calibri" w:cs="Calibri"/>
          <w:sz w:val="22"/>
          <w:szCs w:val="22"/>
        </w:rPr>
        <w:t>,</w:t>
      </w:r>
      <w:r w:rsidRPr="00FB7117">
        <w:rPr>
          <w:rFonts w:ascii="Calibri" w:hAnsi="Calibri" w:cs="Calibri"/>
          <w:sz w:val="22"/>
          <w:szCs w:val="22"/>
        </w:rPr>
        <w:t xml:space="preserve"> 0623767427 / 0670298953</w:t>
      </w:r>
    </w:p>
    <w:p w14:paraId="0223CB69" w14:textId="323F1EF6" w:rsidR="007B5231" w:rsidRDefault="007B5231" w:rsidP="004A7821">
      <w:pPr>
        <w:pStyle w:val="NormalWeb"/>
        <w:shd w:val="clear" w:color="auto" w:fill="FFFFFF"/>
        <w:spacing w:before="0" w:beforeAutospacing="0" w:after="0" w:afterAutospacing="0"/>
        <w:jc w:val="center"/>
        <w:textAlignment w:val="baseline"/>
        <w:rPr>
          <w:rFonts w:ascii="Calibri" w:hAnsi="Calibri" w:cs="Calibri"/>
          <w:sz w:val="22"/>
          <w:szCs w:val="22"/>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69"/>
      </w:tblGrid>
      <w:tr w:rsidR="007B5231" w:rsidRPr="006D0718" w14:paraId="6F41D093" w14:textId="77777777" w:rsidTr="00E3612E">
        <w:trPr>
          <w:jc w:val="right"/>
        </w:trPr>
        <w:tc>
          <w:tcPr>
            <w:tcW w:w="1129" w:type="dxa"/>
          </w:tcPr>
          <w:p w14:paraId="12E49D10" w14:textId="77777777" w:rsidR="007B5231" w:rsidRPr="006D0718" w:rsidRDefault="007B5231" w:rsidP="00E3612E">
            <w:pPr>
              <w:jc w:val="center"/>
              <w:rPr>
                <w:rFonts w:cstheme="minorHAnsi"/>
              </w:rPr>
            </w:pPr>
            <w:r w:rsidRPr="006D0718">
              <w:rPr>
                <w:rFonts w:cstheme="minorHAnsi"/>
                <w:noProof/>
              </w:rPr>
              <w:drawing>
                <wp:anchor distT="0" distB="0" distL="114300" distR="114300" simplePos="0" relativeHeight="251664384" behindDoc="0" locked="0" layoutInCell="1" allowOverlap="1" wp14:anchorId="7A05AF96" wp14:editId="472E041B">
                  <wp:simplePos x="0" y="0"/>
                  <wp:positionH relativeFrom="margin">
                    <wp:posOffset>-64135</wp:posOffset>
                  </wp:positionH>
                  <wp:positionV relativeFrom="margin">
                    <wp:posOffset>1270</wp:posOffset>
                  </wp:positionV>
                  <wp:extent cx="269875" cy="269875"/>
                  <wp:effectExtent l="0" t="0" r="0" b="0"/>
                  <wp:wrapSquare wrapText="bothSides"/>
                  <wp:docPr id="6" name="Image 6" descr="Résultat de recherche d'images pour &quot;pictogramme adre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ictogramme adress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676A2CB4" w14:textId="77777777" w:rsidR="007B5231" w:rsidRPr="006D0718" w:rsidRDefault="007B5231" w:rsidP="00E3612E">
            <w:pPr>
              <w:jc w:val="both"/>
              <w:rPr>
                <w:rFonts w:cstheme="minorHAnsi"/>
              </w:rPr>
            </w:pPr>
            <w:r w:rsidRPr="006D0718">
              <w:rPr>
                <w:rFonts w:cstheme="minorHAnsi"/>
              </w:rPr>
              <w:t xml:space="preserve">43 place Nicole </w:t>
            </w:r>
            <w:proofErr w:type="spellStart"/>
            <w:r w:rsidRPr="006D0718">
              <w:rPr>
                <w:rFonts w:cstheme="minorHAnsi"/>
              </w:rPr>
              <w:t>Neuburger</w:t>
            </w:r>
            <w:proofErr w:type="spellEnd"/>
            <w:r w:rsidRPr="006D0718">
              <w:rPr>
                <w:rFonts w:cstheme="minorHAnsi"/>
              </w:rPr>
              <w:t>, 93140 Bondy</w:t>
            </w:r>
          </w:p>
        </w:tc>
      </w:tr>
      <w:tr w:rsidR="007B5231" w:rsidRPr="006D0718" w14:paraId="395B0367" w14:textId="77777777" w:rsidTr="00E3612E">
        <w:trPr>
          <w:trHeight w:val="296"/>
          <w:jc w:val="right"/>
        </w:trPr>
        <w:tc>
          <w:tcPr>
            <w:tcW w:w="1129" w:type="dxa"/>
          </w:tcPr>
          <w:p w14:paraId="4AEB99C7" w14:textId="77777777" w:rsidR="007B5231" w:rsidRPr="006D0718" w:rsidRDefault="007B5231" w:rsidP="00E3612E">
            <w:pPr>
              <w:jc w:val="center"/>
              <w:rPr>
                <w:rFonts w:cstheme="minorHAnsi"/>
              </w:rPr>
            </w:pPr>
            <w:r w:rsidRPr="006D0718">
              <w:rPr>
                <w:rFonts w:cstheme="minorHAnsi"/>
                <w:noProof/>
              </w:rPr>
              <w:drawing>
                <wp:anchor distT="0" distB="0" distL="114300" distR="114300" simplePos="0" relativeHeight="251661312" behindDoc="0" locked="0" layoutInCell="1" allowOverlap="1" wp14:anchorId="4B6047F7" wp14:editId="47B5A57F">
                  <wp:simplePos x="0" y="0"/>
                  <wp:positionH relativeFrom="margin">
                    <wp:posOffset>-6350</wp:posOffset>
                  </wp:positionH>
                  <wp:positionV relativeFrom="margin">
                    <wp:posOffset>6654</wp:posOffset>
                  </wp:positionV>
                  <wp:extent cx="212090" cy="212090"/>
                  <wp:effectExtent l="0" t="0" r="0" b="0"/>
                  <wp:wrapSquare wrapText="bothSides"/>
                  <wp:docPr id="3" name="Image 3" descr="Résultat de recherche d'images pour &quot;pictogramme 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twitt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4B77433B" w14:textId="77777777" w:rsidR="007B5231" w:rsidRPr="006D0718" w:rsidRDefault="007B5231" w:rsidP="00E3612E">
            <w:pPr>
              <w:jc w:val="both"/>
              <w:rPr>
                <w:rFonts w:cstheme="minorHAnsi"/>
              </w:rPr>
            </w:pPr>
            <w:r w:rsidRPr="006D0718">
              <w:rPr>
                <w:rFonts w:cstheme="minorHAnsi"/>
              </w:rPr>
              <w:t>@FCPE93</w:t>
            </w:r>
          </w:p>
        </w:tc>
      </w:tr>
      <w:tr w:rsidR="007B5231" w:rsidRPr="006D0718" w14:paraId="56BCB7C9" w14:textId="77777777" w:rsidTr="00E3612E">
        <w:trPr>
          <w:jc w:val="right"/>
        </w:trPr>
        <w:tc>
          <w:tcPr>
            <w:tcW w:w="1129" w:type="dxa"/>
          </w:tcPr>
          <w:p w14:paraId="739E5F81" w14:textId="77777777" w:rsidR="007B5231" w:rsidRPr="006D0718" w:rsidRDefault="007B5231" w:rsidP="00E3612E">
            <w:pPr>
              <w:jc w:val="center"/>
              <w:rPr>
                <w:rFonts w:cstheme="minorHAnsi"/>
              </w:rPr>
            </w:pPr>
            <w:r w:rsidRPr="006D0718">
              <w:rPr>
                <w:rFonts w:cstheme="minorHAnsi"/>
                <w:noProof/>
              </w:rPr>
              <w:drawing>
                <wp:anchor distT="0" distB="0" distL="114300" distR="114300" simplePos="0" relativeHeight="251662336" behindDoc="0" locked="0" layoutInCell="1" allowOverlap="1" wp14:anchorId="1E9AE004" wp14:editId="3690BBFE">
                  <wp:simplePos x="972355" y="907961"/>
                  <wp:positionH relativeFrom="margin">
                    <wp:align>left</wp:align>
                  </wp:positionH>
                  <wp:positionV relativeFrom="margin">
                    <wp:align>center</wp:align>
                  </wp:positionV>
                  <wp:extent cx="205740" cy="205740"/>
                  <wp:effectExtent l="0" t="0" r="3810" b="3810"/>
                  <wp:wrapSquare wrapText="bothSides"/>
                  <wp:docPr id="4" name="Image 4" descr="Facebook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s gratu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6" cy="221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1DC2D6F2" w14:textId="77777777" w:rsidR="007B5231" w:rsidRPr="006D0718" w:rsidRDefault="007B5231" w:rsidP="00E3612E">
            <w:pPr>
              <w:jc w:val="both"/>
              <w:rPr>
                <w:rFonts w:cstheme="minorHAnsi"/>
              </w:rPr>
            </w:pPr>
            <w:r w:rsidRPr="006D0718">
              <w:rPr>
                <w:rFonts w:cstheme="minorHAnsi"/>
              </w:rPr>
              <w:t>https://www.facebook.com/fcpe93/</w:t>
            </w:r>
          </w:p>
        </w:tc>
      </w:tr>
      <w:tr w:rsidR="007B5231" w:rsidRPr="006D0718" w14:paraId="1088ED0C" w14:textId="77777777" w:rsidTr="00E3612E">
        <w:trPr>
          <w:jc w:val="right"/>
        </w:trPr>
        <w:tc>
          <w:tcPr>
            <w:tcW w:w="1129" w:type="dxa"/>
          </w:tcPr>
          <w:p w14:paraId="20E38ADD" w14:textId="77777777" w:rsidR="007B5231" w:rsidRPr="006D0718" w:rsidRDefault="007B5231" w:rsidP="00E3612E">
            <w:pPr>
              <w:jc w:val="center"/>
              <w:rPr>
                <w:rFonts w:cstheme="minorHAnsi"/>
              </w:rPr>
            </w:pPr>
            <w:r w:rsidRPr="006D0718">
              <w:rPr>
                <w:rFonts w:cstheme="minorHAnsi"/>
                <w:noProof/>
              </w:rPr>
              <w:drawing>
                <wp:anchor distT="0" distB="0" distL="114300" distR="114300" simplePos="0" relativeHeight="251663360" behindDoc="0" locked="0" layoutInCell="1" allowOverlap="1" wp14:anchorId="6988BE23" wp14:editId="3DF32DC4">
                  <wp:simplePos x="0" y="0"/>
                  <wp:positionH relativeFrom="margin">
                    <wp:posOffset>-64135</wp:posOffset>
                  </wp:positionH>
                  <wp:positionV relativeFrom="margin">
                    <wp:posOffset>1270</wp:posOffset>
                  </wp:positionV>
                  <wp:extent cx="269875" cy="258445"/>
                  <wp:effectExtent l="0" t="0" r="0" b="8255"/>
                  <wp:wrapSquare wrapText="bothSides"/>
                  <wp:docPr id="5" name="Image 5" descr="Résultat de recherche d'images pour &quot;pictogramm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ictogramme mail&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7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545308E4" w14:textId="77777777" w:rsidR="007B5231" w:rsidRPr="006D0718" w:rsidRDefault="007B5231" w:rsidP="00E3612E">
            <w:pPr>
              <w:jc w:val="both"/>
              <w:rPr>
                <w:rFonts w:cstheme="minorHAnsi"/>
              </w:rPr>
            </w:pPr>
            <w:r w:rsidRPr="006D0718">
              <w:rPr>
                <w:rFonts w:cstheme="minorHAnsi"/>
              </w:rPr>
              <w:t>contact@fcpe93.fr</w:t>
            </w:r>
          </w:p>
        </w:tc>
      </w:tr>
    </w:tbl>
    <w:p w14:paraId="3A939677" w14:textId="77777777" w:rsidR="007B5231" w:rsidRPr="00FB7117" w:rsidRDefault="007B5231" w:rsidP="004A7821">
      <w:pPr>
        <w:pStyle w:val="NormalWeb"/>
        <w:shd w:val="clear" w:color="auto" w:fill="FFFFFF"/>
        <w:spacing w:before="0" w:beforeAutospacing="0" w:after="0" w:afterAutospacing="0"/>
        <w:jc w:val="center"/>
        <w:textAlignment w:val="baseline"/>
        <w:rPr>
          <w:rFonts w:ascii="Calibri" w:hAnsi="Calibri" w:cs="Calibri"/>
          <w:sz w:val="22"/>
          <w:szCs w:val="22"/>
        </w:rPr>
      </w:pPr>
    </w:p>
    <w:sectPr w:rsidR="007B5231" w:rsidRPr="00FB7117" w:rsidSect="00577B0B">
      <w:pgSz w:w="11906" w:h="16838"/>
      <w:pgMar w:top="851"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898"/>
    <w:multiLevelType w:val="hybridMultilevel"/>
    <w:tmpl w:val="58D6757A"/>
    <w:lvl w:ilvl="0" w:tplc="F0824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00EDC"/>
    <w:multiLevelType w:val="hybridMultilevel"/>
    <w:tmpl w:val="CC8459C0"/>
    <w:lvl w:ilvl="0" w:tplc="71928272">
      <w:start w:val="1"/>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0F2F79"/>
    <w:multiLevelType w:val="hybridMultilevel"/>
    <w:tmpl w:val="D1042F64"/>
    <w:lvl w:ilvl="0" w:tplc="5E64AB7A">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35B0CB2"/>
    <w:multiLevelType w:val="hybridMultilevel"/>
    <w:tmpl w:val="6CC4F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9E"/>
    <w:rsid w:val="0017684E"/>
    <w:rsid w:val="00281C7B"/>
    <w:rsid w:val="004A7821"/>
    <w:rsid w:val="00577B0B"/>
    <w:rsid w:val="006F0814"/>
    <w:rsid w:val="007B5231"/>
    <w:rsid w:val="009C2A02"/>
    <w:rsid w:val="00A91F9C"/>
    <w:rsid w:val="00C370A0"/>
    <w:rsid w:val="00CA149E"/>
    <w:rsid w:val="00D53420"/>
    <w:rsid w:val="00E95377"/>
    <w:rsid w:val="00F01F02"/>
    <w:rsid w:val="00F86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D1B"/>
  <w15:chartTrackingRefBased/>
  <w15:docId w15:val="{46D6A204-268D-48DF-9626-CFECCDA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49E"/>
    <w:pPr>
      <w:ind w:left="720"/>
      <w:contextualSpacing/>
    </w:pPr>
  </w:style>
  <w:style w:type="paragraph" w:styleId="Titre">
    <w:name w:val="Title"/>
    <w:basedOn w:val="Normal"/>
    <w:next w:val="Normal"/>
    <w:link w:val="TitreCar"/>
    <w:uiPriority w:val="10"/>
    <w:qFormat/>
    <w:rsid w:val="00CA1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A149E"/>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CA149E"/>
    <w:rPr>
      <w:sz w:val="16"/>
      <w:szCs w:val="16"/>
    </w:rPr>
  </w:style>
  <w:style w:type="paragraph" w:styleId="Commentaire">
    <w:name w:val="annotation text"/>
    <w:basedOn w:val="Normal"/>
    <w:link w:val="CommentaireCar"/>
    <w:uiPriority w:val="99"/>
    <w:semiHidden/>
    <w:unhideWhenUsed/>
    <w:rsid w:val="00CA149E"/>
    <w:pPr>
      <w:spacing w:line="240" w:lineRule="auto"/>
    </w:pPr>
    <w:rPr>
      <w:sz w:val="20"/>
      <w:szCs w:val="20"/>
    </w:rPr>
  </w:style>
  <w:style w:type="character" w:customStyle="1" w:styleId="CommentaireCar">
    <w:name w:val="Commentaire Car"/>
    <w:basedOn w:val="Policepardfaut"/>
    <w:link w:val="Commentaire"/>
    <w:uiPriority w:val="99"/>
    <w:semiHidden/>
    <w:rsid w:val="00CA149E"/>
    <w:rPr>
      <w:sz w:val="20"/>
      <w:szCs w:val="20"/>
    </w:rPr>
  </w:style>
  <w:style w:type="paragraph" w:styleId="Objetducommentaire">
    <w:name w:val="annotation subject"/>
    <w:basedOn w:val="Commentaire"/>
    <w:next w:val="Commentaire"/>
    <w:link w:val="ObjetducommentaireCar"/>
    <w:uiPriority w:val="99"/>
    <w:semiHidden/>
    <w:unhideWhenUsed/>
    <w:rsid w:val="00CA149E"/>
    <w:rPr>
      <w:b/>
      <w:bCs/>
    </w:rPr>
  </w:style>
  <w:style w:type="character" w:customStyle="1" w:styleId="ObjetducommentaireCar">
    <w:name w:val="Objet du commentaire Car"/>
    <w:basedOn w:val="CommentaireCar"/>
    <w:link w:val="Objetducommentaire"/>
    <w:uiPriority w:val="99"/>
    <w:semiHidden/>
    <w:rsid w:val="00CA149E"/>
    <w:rPr>
      <w:b/>
      <w:bCs/>
      <w:sz w:val="20"/>
      <w:szCs w:val="20"/>
    </w:rPr>
  </w:style>
  <w:style w:type="paragraph" w:styleId="Textedebulles">
    <w:name w:val="Balloon Text"/>
    <w:basedOn w:val="Normal"/>
    <w:link w:val="TextedebullesCar"/>
    <w:uiPriority w:val="99"/>
    <w:semiHidden/>
    <w:unhideWhenUsed/>
    <w:rsid w:val="00CA14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49E"/>
    <w:rPr>
      <w:rFonts w:ascii="Segoe UI" w:hAnsi="Segoe UI" w:cs="Segoe UI"/>
      <w:sz w:val="18"/>
      <w:szCs w:val="18"/>
    </w:rPr>
  </w:style>
  <w:style w:type="character" w:styleId="lev">
    <w:name w:val="Strong"/>
    <w:basedOn w:val="Policepardfaut"/>
    <w:uiPriority w:val="22"/>
    <w:qFormat/>
    <w:rsid w:val="00CA149E"/>
    <w:rPr>
      <w:b/>
      <w:bCs/>
    </w:rPr>
  </w:style>
  <w:style w:type="paragraph" w:styleId="Sansinterligne">
    <w:name w:val="No Spacing"/>
    <w:uiPriority w:val="1"/>
    <w:qFormat/>
    <w:rsid w:val="00C370A0"/>
    <w:pPr>
      <w:spacing w:after="0" w:line="240" w:lineRule="auto"/>
    </w:pPr>
  </w:style>
  <w:style w:type="character" w:styleId="Lienhypertexte">
    <w:name w:val="Hyperlink"/>
    <w:uiPriority w:val="99"/>
    <w:unhideWhenUsed/>
    <w:rsid w:val="00577B0B"/>
    <w:rPr>
      <w:color w:val="0000FF"/>
      <w:u w:val="single"/>
    </w:rPr>
  </w:style>
  <w:style w:type="paragraph" w:styleId="NormalWeb">
    <w:name w:val="Normal (Web)"/>
    <w:basedOn w:val="Normal"/>
    <w:uiPriority w:val="99"/>
    <w:semiHidden/>
    <w:unhideWhenUsed/>
    <w:rsid w:val="00577B0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B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D8F9-4EED-4DCB-BBE8-373F0DA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MICHELLET-BOUNGO Corinne</dc:creator>
  <cp:keywords/>
  <dc:description/>
  <cp:lastModifiedBy>wil_human@yahoo.fr</cp:lastModifiedBy>
  <cp:revision>3</cp:revision>
  <cp:lastPrinted>2020-11-05T19:19:00Z</cp:lastPrinted>
  <dcterms:created xsi:type="dcterms:W3CDTF">2020-11-05T20:15:00Z</dcterms:created>
  <dcterms:modified xsi:type="dcterms:W3CDTF">2020-11-05T20:15:00Z</dcterms:modified>
</cp:coreProperties>
</file>